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07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380"/>
      </w:tblGrid>
      <w:tr w:rsidR="00491D71" w:rsidRPr="003821D4" w:rsidTr="00491D71">
        <w:trPr>
          <w:gridAfter w:val="1"/>
          <w:wAfter w:w="7380" w:type="dxa"/>
          <w:trHeight w:val="372"/>
        </w:trPr>
        <w:tc>
          <w:tcPr>
            <w:tcW w:w="2520" w:type="dxa"/>
            <w:shd w:val="pct12" w:color="000000" w:fill="FFFFFF"/>
            <w:vAlign w:val="center"/>
          </w:tcPr>
          <w:p w:rsidR="00491D71" w:rsidRPr="009C2F63" w:rsidRDefault="00491D71" w:rsidP="00491D7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22"/>
                <w:lang w:val="fr-FR"/>
              </w:rPr>
              <w:t>Awards /Certificates :</w:t>
            </w:r>
          </w:p>
        </w:tc>
      </w:tr>
      <w:tr w:rsidR="00491D71" w:rsidRPr="003821D4" w:rsidTr="00491D71">
        <w:trPr>
          <w:cantSplit/>
          <w:trHeight w:val="384"/>
        </w:trPr>
        <w:tc>
          <w:tcPr>
            <w:tcW w:w="2520" w:type="dxa"/>
            <w:shd w:val="pct5" w:color="auto" w:fill="FFFFFF"/>
            <w:vAlign w:val="center"/>
          </w:tcPr>
          <w:p w:rsidR="00491D71" w:rsidRPr="003821D4" w:rsidRDefault="00491D71" w:rsidP="00491D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Social Activist</w:t>
            </w:r>
          </w:p>
        </w:tc>
        <w:tc>
          <w:tcPr>
            <w:tcW w:w="7380" w:type="dxa"/>
            <w:vAlign w:val="center"/>
          </w:tcPr>
          <w:p w:rsidR="00491D71" w:rsidRPr="00FE1F74" w:rsidRDefault="00491D71" w:rsidP="00491D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Nabatara NGO, Kolkatta</w:t>
            </w:r>
          </w:p>
        </w:tc>
      </w:tr>
      <w:tr w:rsidR="00491D71" w:rsidRPr="003821D4" w:rsidTr="00491D71">
        <w:trPr>
          <w:cantSplit/>
          <w:trHeight w:val="384"/>
        </w:trPr>
        <w:tc>
          <w:tcPr>
            <w:tcW w:w="2520" w:type="dxa"/>
            <w:shd w:val="pct5" w:color="auto" w:fill="FFFFFF"/>
            <w:vAlign w:val="center"/>
          </w:tcPr>
          <w:p w:rsidR="00491D71" w:rsidRPr="003821D4" w:rsidRDefault="00491D71" w:rsidP="00491D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National Eminent Educator Award 2020</w:t>
            </w:r>
          </w:p>
        </w:tc>
        <w:tc>
          <w:tcPr>
            <w:tcW w:w="7380" w:type="dxa"/>
            <w:vAlign w:val="center"/>
          </w:tcPr>
          <w:p w:rsidR="00491D71" w:rsidRPr="00FE1F74" w:rsidRDefault="00491D71" w:rsidP="00491D71">
            <w:pPr>
              <w:ind w:left="-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International Indian Research organization I2OR</w:t>
            </w:r>
          </w:p>
        </w:tc>
      </w:tr>
      <w:tr w:rsidR="00491D71" w:rsidRPr="003821D4" w:rsidTr="00491D71">
        <w:trPr>
          <w:cantSplit/>
          <w:trHeight w:val="384"/>
        </w:trPr>
        <w:tc>
          <w:tcPr>
            <w:tcW w:w="2520" w:type="dxa"/>
            <w:shd w:val="pct5" w:color="auto" w:fill="FFFFFF"/>
            <w:vAlign w:val="center"/>
          </w:tcPr>
          <w:p w:rsidR="00491D71" w:rsidRPr="009A179B" w:rsidRDefault="00491D71" w:rsidP="00491D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9A179B">
              <w:rPr>
                <w:rFonts w:ascii="Verdana" w:hAnsi="Verdana"/>
                <w:b/>
                <w:sz w:val="18"/>
                <w:szCs w:val="18"/>
              </w:rPr>
              <w:t>Smt Indira Gandhi National Award 2020</w:t>
            </w:r>
          </w:p>
        </w:tc>
        <w:tc>
          <w:tcPr>
            <w:tcW w:w="7380" w:type="dxa"/>
            <w:vAlign w:val="center"/>
          </w:tcPr>
          <w:p w:rsidR="00491D71" w:rsidRPr="00FE1F74" w:rsidRDefault="00491D71" w:rsidP="00491D71">
            <w:pPr>
              <w:ind w:left="-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Shri Manikireddy Health Care Foundation, Aandhra Pradesh</w:t>
            </w:r>
          </w:p>
        </w:tc>
      </w:tr>
      <w:tr w:rsidR="00491D71" w:rsidRPr="003821D4" w:rsidTr="00491D71">
        <w:trPr>
          <w:cantSplit/>
          <w:trHeight w:val="384"/>
        </w:trPr>
        <w:tc>
          <w:tcPr>
            <w:tcW w:w="2520" w:type="dxa"/>
            <w:shd w:val="pct5" w:color="auto" w:fill="FFFFFF"/>
            <w:vAlign w:val="center"/>
          </w:tcPr>
          <w:p w:rsidR="00491D71" w:rsidRPr="009A179B" w:rsidRDefault="00491D71" w:rsidP="00491D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9A179B">
              <w:rPr>
                <w:rFonts w:ascii="Verdana" w:hAnsi="Verdana"/>
                <w:b/>
                <w:sz w:val="18"/>
                <w:szCs w:val="18"/>
              </w:rPr>
              <w:t>Best service Award 2020</w:t>
            </w:r>
          </w:p>
        </w:tc>
        <w:tc>
          <w:tcPr>
            <w:tcW w:w="7380" w:type="dxa"/>
            <w:vAlign w:val="center"/>
          </w:tcPr>
          <w:p w:rsidR="00491D71" w:rsidRDefault="00491D71" w:rsidP="00491D71">
            <w:pPr>
              <w:ind w:left="-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Manam Foundation, A. P.</w:t>
            </w:r>
          </w:p>
        </w:tc>
      </w:tr>
      <w:tr w:rsidR="00491D71" w:rsidRPr="003821D4" w:rsidTr="00491D71">
        <w:trPr>
          <w:cantSplit/>
          <w:trHeight w:val="384"/>
        </w:trPr>
        <w:tc>
          <w:tcPr>
            <w:tcW w:w="2520" w:type="dxa"/>
            <w:shd w:val="pct5" w:color="auto" w:fill="FFFFFF"/>
            <w:vAlign w:val="center"/>
          </w:tcPr>
          <w:p w:rsidR="00491D71" w:rsidRDefault="00491D71" w:rsidP="00491D7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Digital Knowledge Blue Print Certificate</w:t>
            </w:r>
          </w:p>
        </w:tc>
        <w:tc>
          <w:tcPr>
            <w:tcW w:w="7380" w:type="dxa"/>
            <w:vAlign w:val="center"/>
          </w:tcPr>
          <w:p w:rsidR="00491D71" w:rsidRPr="00FE1F74" w:rsidRDefault="00491D71" w:rsidP="00491D71">
            <w:pPr>
              <w:ind w:left="-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Mr. Jyotiram Sapkal</w:t>
            </w:r>
          </w:p>
        </w:tc>
      </w:tr>
      <w:tr w:rsidR="00491D71" w:rsidRPr="003821D4" w:rsidTr="00491D71">
        <w:trPr>
          <w:cantSplit/>
          <w:trHeight w:val="401"/>
        </w:trPr>
        <w:tc>
          <w:tcPr>
            <w:tcW w:w="2520" w:type="dxa"/>
            <w:shd w:val="pct5" w:color="auto" w:fill="FFFFFF"/>
            <w:vAlign w:val="center"/>
          </w:tcPr>
          <w:p w:rsidR="00491D71" w:rsidRPr="003821D4" w:rsidRDefault="00491D71" w:rsidP="00491D7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Virtual diya Event participation Certificate</w:t>
            </w:r>
          </w:p>
        </w:tc>
        <w:tc>
          <w:tcPr>
            <w:tcW w:w="7380" w:type="dxa"/>
            <w:vAlign w:val="center"/>
          </w:tcPr>
          <w:p w:rsidR="00491D71" w:rsidRPr="00FE1F74" w:rsidRDefault="00491D71" w:rsidP="00491D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By Yogi Aditya ji UP</w:t>
            </w:r>
          </w:p>
        </w:tc>
      </w:tr>
      <w:tr w:rsidR="00491D71" w:rsidRPr="003821D4" w:rsidTr="00491D71">
        <w:trPr>
          <w:cantSplit/>
          <w:trHeight w:val="401"/>
        </w:trPr>
        <w:tc>
          <w:tcPr>
            <w:tcW w:w="2520" w:type="dxa"/>
            <w:shd w:val="pct5" w:color="auto" w:fill="FFFFFF"/>
            <w:vAlign w:val="center"/>
          </w:tcPr>
          <w:p w:rsidR="00491D71" w:rsidRPr="003821D4" w:rsidRDefault="00491D71" w:rsidP="00491D7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Kindness Certificate </w:t>
            </w:r>
          </w:p>
        </w:tc>
        <w:tc>
          <w:tcPr>
            <w:tcW w:w="7380" w:type="dxa"/>
            <w:vAlign w:val="center"/>
          </w:tcPr>
          <w:p w:rsidR="00491D71" w:rsidRPr="00FE1F74" w:rsidRDefault="00491D71" w:rsidP="00491D71">
            <w:pPr>
              <w:ind w:left="-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World Record Biennale Foundation (Virtual pledge COVID 19)</w:t>
            </w:r>
          </w:p>
        </w:tc>
      </w:tr>
    </w:tbl>
    <w:p w:rsidR="00491D71" w:rsidRDefault="00491D71"/>
    <w:p w:rsidR="00491D71" w:rsidRDefault="00491D71"/>
    <w:p w:rsidR="00491D71" w:rsidRPr="00491D71" w:rsidRDefault="00491D71" w:rsidP="00491D71">
      <w:pPr>
        <w:rPr>
          <w:b/>
        </w:rPr>
      </w:pPr>
      <w:r w:rsidRPr="00491D71">
        <w:rPr>
          <w:b/>
        </w:rPr>
        <w:t>Achivements</w:t>
      </w:r>
    </w:p>
    <w:p w:rsidR="00491D71" w:rsidRDefault="00491D71"/>
    <w:p w:rsidR="00491D71" w:rsidRDefault="00491D71"/>
    <w:p w:rsidR="00491D71" w:rsidRDefault="00491D71">
      <w:r>
        <w:t>SET Exam Qualified in 2019</w:t>
      </w:r>
    </w:p>
    <w:sectPr w:rsidR="00491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71"/>
    <w:rsid w:val="000A3123"/>
    <w:rsid w:val="00491D71"/>
    <w:rsid w:val="004961B1"/>
    <w:rsid w:val="005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EFA39-7C70-4206-B93A-F3A23FC6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Guest User</cp:lastModifiedBy>
  <cp:revision>2</cp:revision>
  <dcterms:created xsi:type="dcterms:W3CDTF">2020-12-05T11:19:00Z</dcterms:created>
  <dcterms:modified xsi:type="dcterms:W3CDTF">2020-12-05T11:19:00Z</dcterms:modified>
</cp:coreProperties>
</file>