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4" w:space="1" w:color="auto"/>
        </w:pBdr>
        <w:rPr>
          <w:rFonts w:ascii="Times New Roman" w:cs="Times New Roman" w:hAnsi="Times New Roman"/>
          <w:b/>
          <w:bCs/>
          <w:sz w:val="40"/>
          <w:szCs w:val="40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NAME</w:t>
        <w:tab/>
        <w:tab/>
        <w:t>:</w:t>
      </w:r>
      <w:r>
        <w:rPr>
          <w:rFonts w:ascii="Times New Roman" w:cs="Times New Roman" w:hAnsi="Times New Roman"/>
          <w:b/>
          <w:bCs/>
          <w:sz w:val="40"/>
          <w:szCs w:val="40"/>
        </w:rPr>
        <w:t xml:space="preserve"> R. ROHINI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DESIGNATION</w:t>
        <w:tab/>
        <w:t xml:space="preserve">: Counsellor / Assistant Professor 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Department of Psychology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INSTITITION</w:t>
        <w:tab/>
        <w:t>: St. Mary’s College (Autonomous)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ab/>
        <w:tab/>
        <w:tab/>
        <w:t xml:space="preserve">   Tuticorin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,TamilNadu,India.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PHONE NO</w:t>
        <w:tab/>
        <w:t xml:space="preserve"> :9944100347</w:t>
      </w:r>
    </w:p>
    <w:p>
      <w:pPr>
        <w:pStyle w:val="style0"/>
        <w:rPr>
          <w:b/>
          <w:bCs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E.MAIL ID</w:t>
        <w:tab/>
        <w:tab/>
        <w:t xml:space="preserve">   :s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"mailto:rohinisss80@gmail.com" </w:instrText>
      </w:r>
      <w:r>
        <w:rPr>
          <w:b/>
          <w:bCs/>
        </w:rPr>
        <w:fldChar w:fldCharType="separate"/>
      </w:r>
      <w:r>
        <w:rPr>
          <w:rStyle w:val="style85"/>
          <w:rFonts w:ascii="Times New Roman" w:cs="Times New Roman" w:hAnsi="Times New Roman"/>
          <w:b/>
          <w:bCs/>
          <w:sz w:val="28"/>
          <w:szCs w:val="28"/>
        </w:rPr>
        <w:t>rohinisss80@gmail.com</w:t>
      </w:r>
      <w:r>
        <w:rPr>
          <w:b/>
          <w:bCs/>
        </w:rPr>
        <w:fldChar w:fldCharType="end"/>
      </w:r>
    </w:p>
    <w:p>
      <w:pPr>
        <w:pStyle w:val="style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en-US"/>
        </w:rPr>
        <w:t>*</w:t>
      </w:r>
      <w:r>
        <w:rPr>
          <w:b/>
          <w:bCs/>
          <w:color w:val="000000"/>
          <w:sz w:val="36"/>
          <w:szCs w:val="36"/>
        </w:rPr>
        <w:t>Experience      : 1</w:t>
      </w:r>
      <w:r>
        <w:rPr>
          <w:b/>
          <w:bCs/>
          <w:color w:val="000000"/>
          <w:sz w:val="36"/>
          <w:szCs w:val="36"/>
          <w:lang w:val="en-US"/>
        </w:rPr>
        <w:t xml:space="preserve">3 </w:t>
      </w:r>
      <w:r>
        <w:rPr>
          <w:b/>
          <w:bCs/>
          <w:color w:val="000000"/>
          <w:sz w:val="36"/>
          <w:szCs w:val="36"/>
        </w:rPr>
        <w:t>years of experience in Counselling ,Teaching and in Psychotherapy .</w:t>
      </w:r>
    </w:p>
    <w:p>
      <w:pPr>
        <w:pStyle w:val="style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en-US"/>
        </w:rPr>
        <w:t>*</w:t>
      </w:r>
      <w:r>
        <w:rPr>
          <w:b/>
          <w:bCs/>
          <w:color w:val="000000"/>
          <w:sz w:val="36"/>
          <w:szCs w:val="36"/>
        </w:rPr>
        <w:t>Given more than 1200 counselling</w:t>
      </w:r>
    </w:p>
    <w:p>
      <w:pPr>
        <w:pStyle w:val="style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en-US"/>
        </w:rPr>
        <w:t>*Received Honorary Doctorate Award by the United Nobles Rescue Services for  Counselling.</w:t>
      </w:r>
    </w:p>
    <w:p>
      <w:pPr>
        <w:pStyle w:val="style0"/>
        <w:rPr>
          <w:b/>
          <w:bCs/>
        </w:rPr>
      </w:pP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EDUCATIONAL QUALIFICATIONS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B.Sc.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in Bio-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cs="Times New Roman" w:hAnsi="Times New Roman"/>
          <w:b/>
          <w:bCs/>
          <w:sz w:val="28"/>
          <w:szCs w:val="28"/>
        </w:rPr>
        <w:t>hemistry, Ambiga college of Arts and science,Madurai Kamaraj University, Madurai.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M.A.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>in AppliedPsychology, Annamalai University, Chidambaram.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M.Phil.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>in Psychology, Vinayaga Mission</w:t>
      </w:r>
      <w:r>
        <w:rPr>
          <w:rFonts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University , Salem.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Doing M.Sc in Counselling and Psychotherapy,Tamilnadu open University.</w:t>
      </w:r>
    </w:p>
    <w:p>
      <w:pPr>
        <w:pStyle w:val="style179"/>
        <w:rPr>
          <w:rFonts w:ascii="Times New Roman" w:cs="Times New Roman" w:hAnsi="Times New Roman"/>
          <w:b/>
          <w:bCs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bCs/>
          <w:sz w:val="32"/>
          <w:szCs w:val="32"/>
          <w:u w:val="single"/>
        </w:rPr>
        <w:t>RELEVANT COURSES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Course on Counselling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Course on Pranic Healing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Course on Inner Child Healing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Basic Award Leaders Training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Course on Psychotherapy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Course on Body Language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Course on Graphology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PROFESSIONAL EXPERIENCES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Teacher at Maharishi Vidhya Mandri, Dindigul in 2001-2002,2004-2005.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Co-ordinator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in </w:t>
      </w:r>
      <w:r>
        <w:rPr>
          <w:rFonts w:ascii="Times New Roman" w:cs="Times New Roman" w:hAnsi="Times New Roman"/>
          <w:b/>
          <w:bCs/>
          <w:sz w:val="28"/>
          <w:szCs w:val="28"/>
        </w:rPr>
        <w:t>Akshaya Vidyalaya Mat.Hr. Sec.School ,Dindigul ,2007- 2009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Teacher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at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Vellammal Mat .Hr .Sec. School, Madurai ,2009-2011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Trained teachers for Velammal Matric and CBSE School, Theni .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Working as counsellor and Ass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Professor (Psychology ),St.Mary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'</w:t>
      </w:r>
      <w:r>
        <w:rPr>
          <w:rFonts w:ascii="Times New Roman" w:cs="Times New Roman" w:hAnsi="Times New Roman"/>
          <w:b/>
          <w:bCs/>
          <w:sz w:val="28"/>
          <w:szCs w:val="28"/>
        </w:rPr>
        <w:t>s college(Autonomous ) ,Tuticorin. (2015 to till date)</w:t>
      </w: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</w:t>
      </w:r>
    </w:p>
    <w:p>
      <w:pPr>
        <w:pStyle w:val="style0"/>
        <w:rPr>
          <w:rFonts w:hAnsi="Cambria"/>
          <w:b/>
          <w:bCs/>
          <w:sz w:val="32"/>
          <w:szCs w:val="32"/>
        </w:rPr>
      </w:pPr>
      <w:r>
        <w:rPr>
          <w:rFonts w:hAnsi="Cambria"/>
          <w:b/>
          <w:bCs/>
          <w:sz w:val="32"/>
          <w:szCs w:val="32"/>
        </w:rPr>
        <w:t>*Participated in more than 25 National and International seminars</w:t>
      </w: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hAnsi="Cambria"/>
          <w:b/>
          <w:bCs/>
          <w:sz w:val="32"/>
          <w:szCs w:val="32"/>
        </w:rPr>
        <w:t>*Attended more than 60 webinars.</w:t>
      </w:r>
    </w:p>
    <w:p>
      <w:pPr>
        <w:pStyle w:val="style0"/>
        <w:rPr>
          <w:rFonts w:ascii="Cambria" w:hAnsi="Cambria"/>
          <w:b/>
          <w:bCs/>
          <w:sz w:val="36"/>
          <w:szCs w:val="36"/>
          <w:u w:val="single"/>
        </w:rPr>
      </w:pPr>
    </w:p>
    <w:p>
      <w:pPr>
        <w:pStyle w:val="style0"/>
        <w:rPr>
          <w:rFonts w:hAnsi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bCs/>
          <w:sz w:val="36"/>
          <w:szCs w:val="36"/>
          <w:u w:val="single"/>
        </w:rPr>
        <w:t>PAPER’</w:t>
      </w:r>
      <w:r>
        <w:rPr>
          <w:rFonts w:hAnsi="Cambria"/>
          <w:b/>
          <w:bCs/>
          <w:sz w:val="36"/>
          <w:szCs w:val="36"/>
          <w:u w:val="single"/>
        </w:rPr>
        <w:t xml:space="preserve">S </w:t>
      </w:r>
      <w:r>
        <w:rPr>
          <w:rFonts w:ascii="Cambria" w:hAnsi="Cambria"/>
          <w:b/>
          <w:bCs/>
          <w:sz w:val="32"/>
          <w:szCs w:val="32"/>
          <w:u w:val="single"/>
        </w:rPr>
        <w:t>PRESENTED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Healing Intimate Relationship among Family, Maturity VS Immaturity at the National Seminar on Feb 2016, Anugraha Institute of SocialSciences, Dindigul.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Thirukkural in a psychological   view point at the International seminar on 18th March 2016, St.Mary’s college, Tuticorin .</w:t>
      </w:r>
    </w:p>
    <w:p>
      <w:pPr>
        <w:pStyle w:val="style179"/>
        <w:numPr>
          <w:ilvl w:val="0"/>
          <w:numId w:val="17"/>
        </w:numPr>
        <w:spacing w:after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Karnan – The Man who made every stopping stone as his stepping stone on 12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January 2017, St.Mary’s college, Tuticorin.  </w:t>
      </w:r>
    </w:p>
    <w:p>
      <w:pPr>
        <w:pStyle w:val="style179"/>
        <w:numPr>
          <w:ilvl w:val="0"/>
          <w:numId w:val="0"/>
        </w:numPr>
        <w:spacing w:after="0"/>
        <w:ind w:left="644" w:firstLine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Social Networking sites and Psychological well being of youth on January 6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2018, Anugraha Institute of Social science, Dindigul .</w:t>
      </w:r>
    </w:p>
    <w:p>
      <w:pPr>
        <w:pStyle w:val="style179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Kaviyarasu kannadasan and his creativities on 3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February 2018 ,St.Mary’s College(autono</w:t>
      </w:r>
      <w:r>
        <w:rPr>
          <w:rFonts w:ascii="Times New Roman" w:cs="Times New Roman" w:hAnsi="Times New Roman"/>
          <w:b/>
          <w:bCs/>
          <w:sz w:val="24"/>
          <w:szCs w:val="24"/>
        </w:rPr>
        <w:t>mous) , Tuticorin.</w:t>
      </w:r>
    </w:p>
    <w:p>
      <w:pPr>
        <w:pStyle w:val="style179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P</w:t>
      </w:r>
      <w:r>
        <w:rPr>
          <w:b/>
          <w:bCs/>
          <w:sz w:val="28"/>
          <w:szCs w:val="28"/>
        </w:rPr>
        <w:t>sychological  well being at workplace, Pleasure Vs Pressure, St. Mary's  college (autonomous) Tuticorin. 12.09.19</w:t>
      </w:r>
    </w:p>
    <w:p>
      <w:pPr>
        <w:pStyle w:val="style179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Presented a paper on </w:t>
      </w:r>
      <w:r>
        <w:rPr>
          <w:b/>
          <w:bCs/>
          <w:sz w:val="28"/>
          <w:szCs w:val="28"/>
          <w:lang w:val="en-US"/>
        </w:rPr>
        <w:t>"</w:t>
      </w:r>
      <w:r>
        <w:rPr>
          <w:b/>
          <w:bCs/>
          <w:sz w:val="28"/>
          <w:szCs w:val="28"/>
        </w:rPr>
        <w:t xml:space="preserve">Self love -An effective key to be Resilient </w:t>
      </w:r>
      <w:r>
        <w:rPr>
          <w:b/>
          <w:bCs/>
          <w:sz w:val="28"/>
          <w:szCs w:val="28"/>
          <w:lang w:val="en-US"/>
        </w:rPr>
        <w:t>"</w:t>
      </w:r>
      <w:r>
        <w:rPr>
          <w:b/>
          <w:bCs/>
          <w:sz w:val="28"/>
          <w:szCs w:val="28"/>
        </w:rPr>
        <w:t>at M.S university ,Thirunelveli . (25.01.2020)</w:t>
      </w:r>
    </w:p>
    <w:p>
      <w:pPr>
        <w:pStyle w:val="style0"/>
        <w:rPr>
          <w:b/>
          <w:bCs/>
        </w:rPr>
      </w:pP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WORKSHOP/SEMINAR/EVENTS ORGANISED</w:t>
      </w:r>
    </w:p>
    <w:p>
      <w:pPr>
        <w:pStyle w:val="style179"/>
        <w:numPr>
          <w:ilvl w:val="0"/>
          <w:numId w:val="18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Teachers day celebration on 5</w:t>
      </w:r>
      <w:r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September 2017, St.Mary’s College, Tuticorin</w:t>
      </w:r>
      <w:r>
        <w:rPr>
          <w:rFonts w:hAnsi="Cambria"/>
          <w:b/>
          <w:bCs/>
          <w:sz w:val="28"/>
          <w:szCs w:val="28"/>
        </w:rPr>
        <w:t>.</w:t>
      </w:r>
    </w:p>
    <w:p>
      <w:pPr>
        <w:pStyle w:val="style179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Awareness Workshop on “Life for living” 9th</w:t>
      </w:r>
      <w:r>
        <w:rPr>
          <w:rFonts w:ascii="Cambria" w:hAnsi="Cambria"/>
          <w:b/>
          <w:bCs/>
          <w:sz w:val="28"/>
          <w:szCs w:val="28"/>
          <w:vertAlign w:val="superscript"/>
        </w:rPr>
        <w:t xml:space="preserve"> </w:t>
      </w:r>
      <w:r>
        <w:rPr>
          <w:rFonts w:hAnsi="Cambria"/>
          <w:b/>
          <w:bCs/>
          <w:sz w:val="28"/>
          <w:szCs w:val="28"/>
        </w:rPr>
        <w:t>September</w:t>
      </w:r>
      <w:r>
        <w:rPr>
          <w:rFonts w:ascii="Cambria" w:hAnsi="Cambria"/>
          <w:b/>
          <w:bCs/>
          <w:sz w:val="28"/>
          <w:szCs w:val="28"/>
        </w:rPr>
        <w:t xml:space="preserve"> 2017, St </w:t>
      </w:r>
      <w:r>
        <w:rPr>
          <w:rFonts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>Mary’s College, Tuticorin.</w:t>
      </w:r>
    </w:p>
    <w:p>
      <w:pPr>
        <w:pStyle w:val="style179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International Seminar on “Joy of Living’’ A Psychological Perspective, 26</w:t>
      </w:r>
      <w:r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September2017, St.Mary’s</w:t>
      </w:r>
      <w:r>
        <w:rPr>
          <w:rFonts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College, Tuticorin.</w:t>
      </w:r>
    </w:p>
    <w:p>
      <w:pPr>
        <w:pStyle w:val="style179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Mental Health Awareness Week on 10</w:t>
      </w:r>
      <w:r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- 14</w:t>
      </w:r>
      <w:r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Oct 2017, St.Mary's College</w:t>
      </w:r>
      <w:r>
        <w:rPr>
          <w:rFonts w:hAnsi="Cambria"/>
          <w:b/>
          <w:bCs/>
          <w:sz w:val="28"/>
          <w:szCs w:val="28"/>
        </w:rPr>
        <w:t>,</w:t>
      </w:r>
      <w:r>
        <w:rPr>
          <w:rFonts w:ascii="Cambria" w:hAnsi="Cambria"/>
          <w:b/>
          <w:bCs/>
          <w:sz w:val="28"/>
          <w:szCs w:val="28"/>
        </w:rPr>
        <w:t xml:space="preserve"> Tuticorin</w:t>
      </w:r>
      <w:r>
        <w:rPr>
          <w:rFonts w:hAnsi="Cambria"/>
          <w:b/>
          <w:bCs/>
          <w:sz w:val="28"/>
          <w:szCs w:val="28"/>
        </w:rPr>
        <w:t>.</w:t>
      </w:r>
    </w:p>
    <w:p>
      <w:pPr>
        <w:pStyle w:val="style179"/>
        <w:numPr>
          <w:ilvl w:val="0"/>
          <w:numId w:val="10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Healing th</w:t>
      </w:r>
      <w:r>
        <w:rPr>
          <w:rFonts w:hAnsi="Cambria"/>
          <w:b/>
          <w:bCs/>
          <w:sz w:val="28"/>
          <w:szCs w:val="28"/>
        </w:rPr>
        <w:t xml:space="preserve">e </w:t>
      </w:r>
      <w:r>
        <w:rPr>
          <w:rFonts w:ascii="Cambria" w:hAnsi="Cambria"/>
          <w:b/>
          <w:bCs/>
          <w:sz w:val="28"/>
          <w:szCs w:val="28"/>
        </w:rPr>
        <w:t>Inner child on 22</w:t>
      </w:r>
      <w:r>
        <w:rPr>
          <w:rFonts w:ascii="Cambria" w:hAnsi="Cambria"/>
          <w:b/>
          <w:bCs/>
          <w:sz w:val="28"/>
          <w:szCs w:val="28"/>
          <w:vertAlign w:val="superscript"/>
        </w:rPr>
        <w:t>nd</w:t>
      </w:r>
      <w:r>
        <w:rPr>
          <w:rFonts w:ascii="Cambria" w:hAnsi="Cambria"/>
          <w:b/>
          <w:bCs/>
          <w:sz w:val="28"/>
          <w:szCs w:val="28"/>
        </w:rPr>
        <w:t xml:space="preserve"> Nov 2017, St.Mary’s College</w:t>
      </w:r>
      <w:r>
        <w:rPr>
          <w:rFonts w:hAnsi="Cambria"/>
          <w:b/>
          <w:bCs/>
          <w:sz w:val="28"/>
          <w:szCs w:val="28"/>
        </w:rPr>
        <w:t>,</w:t>
      </w:r>
      <w:r>
        <w:rPr>
          <w:rFonts w:ascii="Cambria" w:hAnsi="Cambria"/>
          <w:b/>
          <w:bCs/>
          <w:sz w:val="28"/>
          <w:szCs w:val="28"/>
        </w:rPr>
        <w:t xml:space="preserve"> Tuticorin</w:t>
      </w:r>
      <w:r>
        <w:rPr>
          <w:rFonts w:hAnsi="Cambria"/>
          <w:b/>
          <w:bCs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Awareness workshop on ‘World Suicide Prevention Day’ on   8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September 2018.</w:t>
      </w: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World Mental Health Day was organized on 11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October 2018.</w:t>
      </w: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International workshop on" Ethical values as a means of Effective communication"  7th september 2019.</w:t>
      </w: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Organized a webinar on" Family Enrichment "on 30.06.2020</w:t>
      </w: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Organized a webinar on "Relaxation techniques for stress management" on 28.07.2020.</w:t>
      </w:r>
    </w:p>
    <w:p>
      <w:pPr>
        <w:pStyle w:val="style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TYPES OF COUNSELLING GIVEN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Entry Counselling 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Exit Counselling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Individual Counselling 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Parental Counselling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Counselling on Reference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Sports Counselling,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Pre and Post marital Counselling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Staff Counselling </w:t>
      </w:r>
    </w:p>
    <w:p>
      <w:pPr>
        <w:pStyle w:val="style179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Career Counselling </w:t>
      </w:r>
    </w:p>
    <w:p>
      <w:pPr>
        <w:pStyle w:val="style179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Family Counselling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 OTHER ACTIVITIES</w:t>
      </w:r>
    </w:p>
    <w:p>
      <w:pPr>
        <w:pStyle w:val="style0"/>
        <w:numPr>
          <w:ilvl w:val="0"/>
          <w:numId w:val="13"/>
        </w:numPr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Invited as a guest lecture for the Manonmaniam Sundaranar University ,DD&amp;CE UG/PG PYCHOLOGY  [2017]</w:t>
      </w:r>
    </w:p>
    <w:p>
      <w:pPr>
        <w:pStyle w:val="style0"/>
        <w:numPr>
          <w:ilvl w:val="0"/>
          <w:numId w:val="13"/>
        </w:numPr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Appointed as an Examiner for the valuation of DD&amp;CE PSYCHOLOGY Degree  </w:t>
      </w:r>
    </w:p>
    <w:p>
      <w:pPr>
        <w:pStyle w:val="style0"/>
        <w:ind w:left="720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Examinations of May -2018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pacing w:val="5"/>
          <w:kern w:val="28"/>
          <w:sz w:val="28"/>
          <w:szCs w:val="28"/>
        </w:rPr>
        <w:t>Invited as a resource person to M.S University Tirunelveli and   conducted a workshop on the topic of ‘Opportunities Issues And Strategies In Counselling’,on 7.8.2018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Invited and gave guest lecture on the topic ‘Goal setting’ at Saint Mother Teresa Engineering College, Vazhakulam, Tuticorin on 11.1 2019.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Invited and been an external examiner for M.S University, Psychology Dep, on 3.5.2019,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Intived and been an external examiner for M.S University, Psychology Dep, on 7.11.2019,8.11.2019.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 xml:space="preserve">Invited and been a judge for speak for India conducted by Indian express and federal bank. 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Been a Resource person to M.S University, Psychology Dep on the topic Counselling skills-(10.12.2019)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Been a Resource person to A.P.C Mahalakshmi College and oriented students on the need of counselling ,27.01.2020.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  <w:t>Given leadership training to NSS and NCC students.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Been a Resource person for the webinar conducted by South Asian Institute of Adavanced Research and Development (SAIARD) and  I- CAN Adolescents on the "Enhancing Adolescents wellbeing" on 28.08.2020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Member of India Co Win Action Network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Working in  child helpline with National Commission For Protection Of Child Rights (NCPCR)Samvedna and NIMHANS for isolation and other kids all over the country.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Been a resourse person to a National  Webinar conducted by American college, Madurai and gave guest lecture on the topic "U &amp; Me - Couple Enrichment" program on 29.09.2020.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Giving free tele counselling 24/7 in "Mind the Mind" sponsored by the International Human Rights and Social Justice Ferderation.</w:t>
      </w:r>
    </w:p>
    <w:p>
      <w:pPr>
        <w:pStyle w:val="style0"/>
        <w:numPr>
          <w:ilvl w:val="0"/>
          <w:numId w:val="16"/>
        </w:numPr>
        <w:spacing w:after="300" w:lineRule="auto" w:line="24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  <w:lang w:val="en-US"/>
        </w:rPr>
        <w:t>Been a resourse person to the National webinar conducted by the CARE Academy, Hosur in the topic "Family Enrichment"on 9.10.2020.</w:t>
      </w:r>
    </w:p>
    <w:p>
      <w:pPr>
        <w:pStyle w:val="style0"/>
        <w:numPr>
          <w:ilvl w:val="0"/>
          <w:numId w:val="0"/>
        </w:numPr>
        <w:spacing w:after="300" w:lineRule="auto" w:line="240"/>
        <w:ind w:left="773" w:firstLine="0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</w:p>
    <w:p>
      <w:pPr>
        <w:pStyle w:val="style0"/>
        <w:spacing w:after="300" w:lineRule="auto" w:line="240"/>
        <w:ind w:left="413"/>
        <w:contextualSpacing/>
        <w:rPr>
          <w:rFonts w:ascii="Times New Roman" w:cs="Times New Roman" w:eastAsia="Times New Roman" w:hAnsi="Times New Roman"/>
          <w:b/>
          <w:bCs/>
          <w:color w:val="000000"/>
          <w:spacing w:val="5"/>
          <w:kern w:val="28"/>
          <w:sz w:val="28"/>
          <w:szCs w:val="28"/>
        </w:rPr>
      </w:pPr>
    </w:p>
    <w:sectPr>
      <w:pgSz w:w="11907" w:h="16839" w:orient="portrait" w:code="9"/>
      <w:pgMar w:top="1350" w:right="657" w:bottom="1440" w:left="90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C2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27C9511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40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B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9C6C9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8201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C3630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0000009"/>
    <w:multiLevelType w:val="hybridMultilevel"/>
    <w:tmpl w:val="2682D79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E527B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B5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E6E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DFE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F50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0B025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3"/>
  </w:num>
  <w:num w:numId="5">
    <w:abstractNumId w:val="16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b12e7b3-0953-4e9c-a444-8bc6c060989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0063edf-8bfa-4308-ba7e-3d23842dd26a"/>
    <w:basedOn w:val="style65"/>
    <w:next w:val="style4098"/>
    <w:link w:val="style32"/>
    <w:uiPriority w:val="99"/>
  </w:style>
  <w:style w:type="paragraph" w:styleId="style62">
    <w:name w:val="Title"/>
    <w:basedOn w:val="style0"/>
    <w:next w:val="style0"/>
    <w:link w:val="style4099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style4099">
    <w:name w:val="Title Char_8a8786f2-2342-440e-89ee-5d103022505e"/>
    <w:basedOn w:val="style65"/>
    <w:next w:val="style4099"/>
    <w:link w:val="style62"/>
    <w:uiPriority w:val="10"/>
    <w:rPr>
      <w:rFonts w:ascii="Cambria" w:cs="SimSun" w:eastAsia="SimSun" w:hAnsi="Cambria"/>
      <w:color w:val="17365d"/>
      <w:spacing w:val="5"/>
      <w:kern w:val="28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D953-27CC-40A3-9072-C13157A7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Words>742</Words>
  <Pages>4</Pages>
  <Characters>4571</Characters>
  <Application>WPS Office</Application>
  <DocSecurity>0</DocSecurity>
  <Paragraphs>92</Paragraphs>
  <ScaleCrop>false</ScaleCrop>
  <LinksUpToDate>false</LinksUpToDate>
  <CharactersWithSpaces>5327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2019-04-01T08:52:00Z</dcterms:created>
  <dc:creator>SUGUNA</dc:creator>
  <lastModifiedBy>vivo 1601</lastModifiedBy>
  <lastPrinted>2019-03-28T17:24:00Z</lastPrinted>
  <dcterms:modified xsi:type="dcterms:W3CDTF">2020-10-18T15:19:39Z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